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D8C" w:rsidRPr="00312D8C" w:rsidRDefault="0093341B" w:rsidP="00312D8C">
      <w:pPr>
        <w:tabs>
          <w:tab w:val="left" w:pos="951"/>
        </w:tabs>
        <w:rPr>
          <w:rFonts w:cs="Arial"/>
          <w:b/>
        </w:rPr>
      </w:pPr>
      <w:r w:rsidRPr="0094008E">
        <w:rPr>
          <w:rFonts w:cs="Arial"/>
          <w:b/>
          <w:noProof/>
          <w:lang w:val="en-US"/>
        </w:rPr>
        <w:drawing>
          <wp:anchor distT="0" distB="0" distL="114300" distR="114300" simplePos="0" relativeHeight="251662336" behindDoc="1" locked="0" layoutInCell="1" allowOverlap="1" wp14:anchorId="263F2F56" wp14:editId="6107BC99">
            <wp:simplePos x="0" y="0"/>
            <wp:positionH relativeFrom="margin">
              <wp:align>left</wp:align>
            </wp:positionH>
            <wp:positionV relativeFrom="paragraph">
              <wp:posOffset>6936</wp:posOffset>
            </wp:positionV>
            <wp:extent cx="892175" cy="1463040"/>
            <wp:effectExtent l="0" t="0" r="3175" b="3810"/>
            <wp:wrapTight wrapText="bothSides">
              <wp:wrapPolygon edited="0">
                <wp:start x="0" y="0"/>
                <wp:lineTo x="0" y="21375"/>
                <wp:lineTo x="21216" y="21375"/>
                <wp:lineTo x="21216" y="0"/>
                <wp:lineTo x="0" y="0"/>
              </wp:wrapPolygon>
            </wp:wrapTight>
            <wp:docPr id="2" name="Picture 2" descr="C:\Users\kagyekumokyere\Desktop\RDF Letterhead 2021\RDF-LOGO-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gyekumokyere\Desktop\RDF Letterhead 2021\RDF-LOGO-FINAL-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175" cy="1463040"/>
                    </a:xfrm>
                    <a:prstGeom prst="rect">
                      <a:avLst/>
                    </a:prstGeom>
                    <a:noFill/>
                    <a:ln>
                      <a:noFill/>
                    </a:ln>
                  </pic:spPr>
                </pic:pic>
              </a:graphicData>
            </a:graphic>
            <wp14:sizeRelV relativeFrom="margin">
              <wp14:pctHeight>0</wp14:pctHeight>
            </wp14:sizeRelV>
          </wp:anchor>
        </w:drawing>
      </w:r>
      <w:r w:rsidR="00312D8C" w:rsidRPr="00312D8C">
        <w:rPr>
          <w:rFonts w:cs="Arial"/>
          <w:b/>
        </w:rPr>
        <w:tab/>
      </w:r>
    </w:p>
    <w:p w:rsidR="00312D8C" w:rsidRPr="00312D8C" w:rsidRDefault="00312D8C" w:rsidP="00C704A8">
      <w:pPr>
        <w:jc w:val="center"/>
        <w:rPr>
          <w:rFonts w:cs="Arial"/>
          <w:b/>
        </w:rPr>
      </w:pPr>
    </w:p>
    <w:p w:rsidR="00312D8C" w:rsidRPr="00312D8C" w:rsidRDefault="00312D8C" w:rsidP="00C704A8">
      <w:pPr>
        <w:jc w:val="center"/>
        <w:rPr>
          <w:rFonts w:cs="Arial"/>
          <w:b/>
        </w:rPr>
      </w:pPr>
    </w:p>
    <w:p w:rsidR="00312D8C" w:rsidRPr="00312D8C" w:rsidRDefault="00312D8C" w:rsidP="00C704A8">
      <w:pPr>
        <w:jc w:val="center"/>
        <w:rPr>
          <w:rFonts w:cs="Arial"/>
          <w:b/>
        </w:rPr>
      </w:pPr>
    </w:p>
    <w:p w:rsidR="00C704A8" w:rsidRPr="00F669B1" w:rsidRDefault="00312D8C" w:rsidP="00312D8C">
      <w:pPr>
        <w:jc w:val="right"/>
        <w:rPr>
          <w:rFonts w:ascii="Corbel" w:hAnsi="Corbel" w:cs="Arial"/>
          <w:b/>
          <w:sz w:val="32"/>
        </w:rPr>
      </w:pPr>
      <w:r w:rsidRPr="00F669B1">
        <w:rPr>
          <w:rFonts w:ascii="Corbel" w:hAnsi="Corbel" w:cs="Arial"/>
          <w:b/>
          <w:noProof/>
          <w:sz w:val="32"/>
          <w:lang w:val="en-US"/>
        </w:rPr>
        <mc:AlternateContent>
          <mc:Choice Requires="wps">
            <w:drawing>
              <wp:anchor distT="0" distB="0" distL="114300" distR="114300" simplePos="0" relativeHeight="251660288" behindDoc="0" locked="0" layoutInCell="1" allowOverlap="1">
                <wp:simplePos x="0" y="0"/>
                <wp:positionH relativeFrom="column">
                  <wp:posOffset>1502875</wp:posOffset>
                </wp:positionH>
                <wp:positionV relativeFrom="paragraph">
                  <wp:posOffset>306188</wp:posOffset>
                </wp:positionV>
                <wp:extent cx="4231439" cy="2113"/>
                <wp:effectExtent l="0" t="0" r="36195" b="36195"/>
                <wp:wrapNone/>
                <wp:docPr id="1" name="Straight Connector 1"/>
                <wp:cNvGraphicFramePr/>
                <a:graphic xmlns:a="http://schemas.openxmlformats.org/drawingml/2006/main">
                  <a:graphicData uri="http://schemas.microsoft.com/office/word/2010/wordprocessingShape">
                    <wps:wsp>
                      <wps:cNvCnPr/>
                      <wps:spPr>
                        <a:xfrm flipV="1">
                          <a:off x="0" y="0"/>
                          <a:ext cx="4231439" cy="21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AC4BD"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24.1pt" to="451.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" strokecolor="black [3200]" strokeweight=".5pt">
                <v:stroke joinstyle="miter"/>
              </v:line>
            </w:pict>
          </mc:Fallback>
        </mc:AlternateContent>
      </w:r>
      <w:r w:rsidR="00C704A8" w:rsidRPr="00F669B1">
        <w:rPr>
          <w:rFonts w:ascii="Corbel" w:hAnsi="Corbel" w:cs="Arial"/>
          <w:b/>
          <w:sz w:val="32"/>
        </w:rPr>
        <w:t xml:space="preserve">RDF </w:t>
      </w:r>
      <w:r w:rsidR="00D55702" w:rsidRPr="00F669B1">
        <w:rPr>
          <w:rFonts w:ascii="Corbel" w:hAnsi="Corbel" w:cs="Arial"/>
          <w:b/>
          <w:sz w:val="32"/>
        </w:rPr>
        <w:t>PRE-QUALIFICATION ASSESSMENT FORM</w:t>
      </w:r>
    </w:p>
    <w:p w:rsidR="00C704A8" w:rsidRDefault="00C704A8" w:rsidP="00C704A8">
      <w:pPr>
        <w:jc w:val="center"/>
        <w:rPr>
          <w:rFonts w:cs="Arial"/>
          <w:b/>
        </w:rPr>
      </w:pPr>
    </w:p>
    <w:p w:rsidR="008304E4" w:rsidRPr="003E0FFC" w:rsidRDefault="008304E4" w:rsidP="008304E4">
      <w:pPr>
        <w:autoSpaceDE w:val="0"/>
        <w:autoSpaceDN w:val="0"/>
        <w:adjustRightInd w:val="0"/>
        <w:spacing w:after="0" w:line="240" w:lineRule="auto"/>
        <w:jc w:val="both"/>
        <w:rPr>
          <w:rFonts w:ascii="Corbel" w:eastAsia="Calibri" w:hAnsi="Corbel" w:cs="Century Gothic"/>
          <w:b/>
          <w:color w:val="FF0000"/>
          <w:sz w:val="20"/>
          <w:szCs w:val="20"/>
        </w:rPr>
      </w:pPr>
      <w:r w:rsidRPr="003E0FFC">
        <w:rPr>
          <w:rFonts w:ascii="Corbel" w:eastAsia="Calibri" w:hAnsi="Corbel" w:cs="Century Gothic"/>
          <w:b/>
          <w:color w:val="FF0000"/>
          <w:sz w:val="20"/>
          <w:szCs w:val="20"/>
        </w:rPr>
        <w:t>SECTION A: BASIC INFORMATION</w:t>
      </w: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r w:rsidRPr="003E0FFC">
        <w:rPr>
          <w:rFonts w:ascii="Corbel" w:eastAsia="Calibri" w:hAnsi="Corbel" w:cs="Century Gothic"/>
          <w:b/>
          <w:sz w:val="20"/>
          <w:szCs w:val="20"/>
        </w:rPr>
        <w:t>NAME OF INSTITUTION</w:t>
      </w:r>
      <w:r w:rsidRPr="003E0FFC">
        <w:rPr>
          <w:rFonts w:ascii="Corbel" w:eastAsia="Calibri" w:hAnsi="Corbel" w:cs="Century Gothic"/>
          <w:sz w:val="20"/>
          <w:szCs w:val="20"/>
        </w:rPr>
        <w:t>………………………………………………………………………………………………………………….</w:t>
      </w:r>
      <w:bookmarkStart w:id="0" w:name="_GoBack"/>
      <w:bookmarkEnd w:id="0"/>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r w:rsidRPr="003E0FFC">
        <w:rPr>
          <w:rFonts w:ascii="Corbel" w:eastAsia="Calibri" w:hAnsi="Corbel" w:cs="Century Gothic"/>
          <w:b/>
          <w:sz w:val="20"/>
          <w:szCs w:val="20"/>
        </w:rPr>
        <w:t>Postal Address</w:t>
      </w:r>
      <w:r w:rsidRPr="003E0FFC">
        <w:rPr>
          <w:rFonts w:ascii="Corbel" w:eastAsia="Calibri" w:hAnsi="Corbel" w:cs="Century Gothic"/>
          <w:sz w:val="20"/>
          <w:szCs w:val="20"/>
        </w:rPr>
        <w:t xml:space="preserve"> ……………………………………………………….................................................................................</w:t>
      </w: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r w:rsidRPr="003E0FFC">
        <w:rPr>
          <w:rFonts w:ascii="Corbel" w:eastAsia="Calibri" w:hAnsi="Corbel" w:cs="Century Gothic"/>
          <w:b/>
          <w:sz w:val="20"/>
          <w:szCs w:val="20"/>
        </w:rPr>
        <w:t>Locational Address</w:t>
      </w:r>
      <w:r w:rsidRPr="003E0FFC">
        <w:rPr>
          <w:rFonts w:ascii="Corbel" w:eastAsia="Calibri" w:hAnsi="Corbel" w:cs="Century Gothic"/>
          <w:sz w:val="20"/>
          <w:szCs w:val="20"/>
        </w:rPr>
        <w:t xml:space="preserve"> ……………………………………………………………………………………………………………………….</w:t>
      </w: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r w:rsidRPr="003E0FFC">
        <w:rPr>
          <w:rFonts w:ascii="Corbel" w:eastAsia="Calibri" w:hAnsi="Corbel" w:cs="Century Gothic"/>
          <w:b/>
          <w:sz w:val="20"/>
          <w:szCs w:val="20"/>
        </w:rPr>
        <w:t>E-Mail Address</w:t>
      </w:r>
      <w:r w:rsidRPr="003E0FFC">
        <w:rPr>
          <w:rFonts w:ascii="Corbel" w:eastAsia="Calibri" w:hAnsi="Corbel" w:cs="Century Gothic"/>
          <w:sz w:val="20"/>
          <w:szCs w:val="20"/>
        </w:rPr>
        <w:t xml:space="preserve"> …………………………………………………………………………………………………………………………….</w:t>
      </w: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r w:rsidRPr="003E0FFC">
        <w:rPr>
          <w:rFonts w:ascii="Corbel" w:eastAsia="Calibri" w:hAnsi="Corbel" w:cs="Century Gothic"/>
          <w:b/>
          <w:sz w:val="20"/>
          <w:szCs w:val="20"/>
        </w:rPr>
        <w:t>Website</w:t>
      </w:r>
      <w:r w:rsidRPr="003E0FFC">
        <w:rPr>
          <w:rFonts w:ascii="Corbel" w:eastAsia="Calibri" w:hAnsi="Corbel" w:cs="Century Gothic"/>
          <w:sz w:val="20"/>
          <w:szCs w:val="20"/>
        </w:rPr>
        <w:t xml:space="preserve"> ……………………………………………………………………………………………………………………………………….</w:t>
      </w: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r w:rsidRPr="003E0FFC">
        <w:rPr>
          <w:rFonts w:ascii="Corbel" w:eastAsia="Calibri" w:hAnsi="Corbel" w:cs="Century Gothic"/>
          <w:b/>
          <w:sz w:val="20"/>
          <w:szCs w:val="20"/>
        </w:rPr>
        <w:t>Telephone</w:t>
      </w:r>
      <w:r w:rsidRPr="003E0FFC">
        <w:rPr>
          <w:rFonts w:ascii="Corbel" w:eastAsia="Calibri" w:hAnsi="Corbel" w:cs="Century Gothic"/>
          <w:sz w:val="20"/>
          <w:szCs w:val="20"/>
        </w:rPr>
        <w:t xml:space="preserve"> ……………………………………………………………………………………………………………………………………</w:t>
      </w: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r w:rsidRPr="003E0FFC">
        <w:rPr>
          <w:rFonts w:ascii="Corbel" w:eastAsia="Calibri" w:hAnsi="Corbel" w:cs="Century Gothic"/>
          <w:b/>
          <w:sz w:val="20"/>
          <w:szCs w:val="20"/>
        </w:rPr>
        <w:t xml:space="preserve"> </w:t>
      </w:r>
    </w:p>
    <w:p w:rsidR="008304E4" w:rsidRPr="003E0FFC" w:rsidRDefault="008304E4" w:rsidP="008304E4">
      <w:pPr>
        <w:autoSpaceDE w:val="0"/>
        <w:autoSpaceDN w:val="0"/>
        <w:adjustRightInd w:val="0"/>
        <w:spacing w:after="0" w:line="240" w:lineRule="auto"/>
        <w:jc w:val="both"/>
        <w:rPr>
          <w:rFonts w:ascii="Corbel" w:eastAsia="Calibri" w:hAnsi="Corbel" w:cs="Century Gothic"/>
          <w:b/>
          <w:color w:val="FF0000"/>
          <w:sz w:val="20"/>
          <w:szCs w:val="20"/>
        </w:rPr>
      </w:pPr>
      <w:r w:rsidRPr="003E0FFC">
        <w:rPr>
          <w:rFonts w:ascii="Corbel" w:eastAsia="Calibri" w:hAnsi="Corbel" w:cs="Century Gothic"/>
          <w:b/>
          <w:color w:val="FF0000"/>
          <w:sz w:val="20"/>
          <w:szCs w:val="20"/>
        </w:rPr>
        <w:t>SECTION B: ELIGIBILITY</w:t>
      </w:r>
    </w:p>
    <w:p w:rsidR="008304E4" w:rsidRPr="003E0FFC" w:rsidRDefault="008304E4" w:rsidP="008304E4">
      <w:pPr>
        <w:autoSpaceDE w:val="0"/>
        <w:autoSpaceDN w:val="0"/>
        <w:adjustRightInd w:val="0"/>
        <w:spacing w:after="0" w:line="240" w:lineRule="auto"/>
        <w:jc w:val="both"/>
        <w:rPr>
          <w:rFonts w:ascii="Corbel" w:eastAsia="Calibri" w:hAnsi="Corbel" w:cs="Century Gothic"/>
          <w:sz w:val="20"/>
          <w:szCs w:val="20"/>
        </w:rPr>
      </w:pPr>
    </w:p>
    <w:p w:rsidR="008304E4" w:rsidRPr="003E0FFC" w:rsidRDefault="008304E4" w:rsidP="008304E4">
      <w:pPr>
        <w:shd w:val="clear" w:color="auto" w:fill="FFFFFF"/>
        <w:spacing w:after="0" w:line="276" w:lineRule="auto"/>
        <w:jc w:val="both"/>
        <w:rPr>
          <w:rFonts w:ascii="Corbel" w:eastAsia="Calibri" w:hAnsi="Corbel" w:cs="Arial"/>
          <w:b/>
          <w:sz w:val="20"/>
          <w:szCs w:val="20"/>
          <w:lang w:eastAsia="da-DK"/>
        </w:rPr>
      </w:pPr>
      <w:r w:rsidRPr="003E0FFC">
        <w:rPr>
          <w:rFonts w:ascii="Corbel" w:eastAsia="Calibri" w:hAnsi="Corbel" w:cs="Arial"/>
          <w:sz w:val="20"/>
          <w:szCs w:val="20"/>
          <w:lang w:eastAsia="da-DK"/>
        </w:rPr>
        <w:t xml:space="preserve">Please ensure your institution meets the eligibility criteria listed below before proceeding to complete the loan Application Form. RDF Ghana Ltd takes no responsibility for applicants who complete the loan Application Form without fulfilling the eligibility criteria. Such applications will be rejected. </w:t>
      </w:r>
      <w:r w:rsidRPr="003E0FFC">
        <w:rPr>
          <w:rFonts w:ascii="Corbel" w:eastAsia="Calibri" w:hAnsi="Corbel" w:cs="Arial"/>
          <w:b/>
          <w:sz w:val="20"/>
          <w:szCs w:val="20"/>
          <w:lang w:eastAsia="da-DK"/>
        </w:rPr>
        <w:t>Completed Form to be attached to loan Application Form. (Company Stamp is required to be applied to the Form).</w:t>
      </w:r>
    </w:p>
    <w:p w:rsidR="008304E4" w:rsidRPr="003E0FFC" w:rsidRDefault="008304E4" w:rsidP="008304E4">
      <w:pPr>
        <w:shd w:val="clear" w:color="auto" w:fill="FFFFFF"/>
        <w:spacing w:after="0" w:line="276" w:lineRule="auto"/>
        <w:jc w:val="both"/>
        <w:rPr>
          <w:rFonts w:ascii="Corbel" w:eastAsia="Calibri" w:hAnsi="Corbel" w:cs="Arial"/>
          <w:sz w:val="20"/>
          <w:szCs w:val="20"/>
          <w:lang w:eastAsia="da-DK"/>
        </w:rPr>
      </w:pPr>
    </w:p>
    <w:p w:rsidR="008304E4" w:rsidRPr="003E0FFC" w:rsidRDefault="008304E4" w:rsidP="008304E4">
      <w:pPr>
        <w:shd w:val="clear" w:color="auto" w:fill="FFFFFF"/>
        <w:spacing w:after="0" w:line="276" w:lineRule="auto"/>
        <w:jc w:val="both"/>
        <w:rPr>
          <w:rFonts w:ascii="Corbel" w:eastAsia="Calibri" w:hAnsi="Corbel" w:cs="Arial"/>
          <w:sz w:val="20"/>
          <w:szCs w:val="20"/>
          <w:lang w:eastAsia="da-DK"/>
        </w:rPr>
      </w:pPr>
      <w:r w:rsidRPr="003E0FFC">
        <w:rPr>
          <w:rFonts w:ascii="Corbel" w:eastAsia="Calibri" w:hAnsi="Corbel" w:cs="Arial"/>
          <w:sz w:val="20"/>
          <w:szCs w:val="20"/>
          <w:lang w:eastAsia="da-DK"/>
        </w:rPr>
        <w:t>Please confirm by ticking that your institution meets the conditions stipulated below:</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5208"/>
        <w:gridCol w:w="531"/>
        <w:gridCol w:w="566"/>
        <w:gridCol w:w="2447"/>
      </w:tblGrid>
      <w:tr w:rsidR="008304E4" w:rsidRPr="003E0FFC" w:rsidTr="00B3108E">
        <w:trPr>
          <w:trHeight w:val="289"/>
        </w:trPr>
        <w:tc>
          <w:tcPr>
            <w:tcW w:w="462" w:type="dxa"/>
          </w:tcPr>
          <w:p w:rsidR="008304E4" w:rsidRPr="003E0FFC" w:rsidRDefault="008304E4" w:rsidP="00B3108E">
            <w:pPr>
              <w:spacing w:after="0" w:line="240" w:lineRule="auto"/>
              <w:rPr>
                <w:rFonts w:ascii="Corbel" w:eastAsia="Calibri" w:hAnsi="Corbel" w:cs="Arial"/>
                <w:b/>
                <w:sz w:val="20"/>
                <w:szCs w:val="20"/>
                <w:lang w:eastAsia="da-DK"/>
              </w:rPr>
            </w:pPr>
          </w:p>
        </w:tc>
        <w:tc>
          <w:tcPr>
            <w:tcW w:w="5208" w:type="dxa"/>
          </w:tcPr>
          <w:p w:rsidR="008304E4" w:rsidRPr="003E0FFC" w:rsidRDefault="008304E4" w:rsidP="00B3108E">
            <w:pPr>
              <w:spacing w:after="0" w:line="240" w:lineRule="auto"/>
              <w:rPr>
                <w:rFonts w:ascii="Corbel" w:eastAsia="Calibri" w:hAnsi="Corbel" w:cs="Arial"/>
                <w:b/>
                <w:sz w:val="20"/>
                <w:szCs w:val="20"/>
                <w:lang w:eastAsia="da-DK"/>
              </w:rPr>
            </w:pPr>
            <w:r w:rsidRPr="003E0FFC">
              <w:rPr>
                <w:rFonts w:ascii="Corbel" w:eastAsia="Calibri" w:hAnsi="Corbel" w:cs="Arial"/>
                <w:b/>
                <w:sz w:val="20"/>
                <w:szCs w:val="20"/>
                <w:lang w:eastAsia="da-DK"/>
              </w:rPr>
              <w:t>Eligibility Criteria</w:t>
            </w:r>
          </w:p>
        </w:tc>
        <w:tc>
          <w:tcPr>
            <w:tcW w:w="531" w:type="dxa"/>
          </w:tcPr>
          <w:p w:rsidR="008304E4" w:rsidRPr="003E0FFC" w:rsidRDefault="008304E4" w:rsidP="00B3108E">
            <w:pPr>
              <w:spacing w:after="0" w:line="240" w:lineRule="auto"/>
              <w:jc w:val="both"/>
              <w:rPr>
                <w:rFonts w:ascii="Corbel" w:eastAsia="Calibri" w:hAnsi="Corbel" w:cs="Arial"/>
                <w:b/>
                <w:sz w:val="20"/>
                <w:szCs w:val="20"/>
                <w:lang w:eastAsia="da-DK"/>
              </w:rPr>
            </w:pPr>
            <w:r w:rsidRPr="003E0FFC">
              <w:rPr>
                <w:rFonts w:ascii="Corbel" w:eastAsia="Calibri" w:hAnsi="Corbel" w:cs="Arial"/>
                <w:b/>
                <w:sz w:val="20"/>
                <w:szCs w:val="20"/>
                <w:lang w:eastAsia="da-DK"/>
              </w:rPr>
              <w:t xml:space="preserve">Yes </w:t>
            </w:r>
          </w:p>
        </w:tc>
        <w:tc>
          <w:tcPr>
            <w:tcW w:w="566" w:type="dxa"/>
          </w:tcPr>
          <w:p w:rsidR="008304E4" w:rsidRPr="003E0FFC" w:rsidRDefault="008304E4" w:rsidP="00B3108E">
            <w:pPr>
              <w:spacing w:after="0" w:line="240" w:lineRule="auto"/>
              <w:jc w:val="both"/>
              <w:rPr>
                <w:rFonts w:ascii="Corbel" w:eastAsia="Calibri" w:hAnsi="Corbel" w:cs="Arial"/>
                <w:b/>
                <w:sz w:val="20"/>
                <w:szCs w:val="20"/>
                <w:lang w:eastAsia="da-DK"/>
              </w:rPr>
            </w:pPr>
            <w:r w:rsidRPr="003E0FFC">
              <w:rPr>
                <w:rFonts w:ascii="Corbel" w:eastAsia="Calibri" w:hAnsi="Corbel" w:cs="Arial"/>
                <w:b/>
                <w:sz w:val="20"/>
                <w:szCs w:val="20"/>
                <w:lang w:eastAsia="da-DK"/>
              </w:rPr>
              <w:t>No</w:t>
            </w:r>
          </w:p>
        </w:tc>
        <w:tc>
          <w:tcPr>
            <w:tcW w:w="2447" w:type="dxa"/>
          </w:tcPr>
          <w:p w:rsidR="008304E4" w:rsidRPr="003E0FFC" w:rsidRDefault="008304E4" w:rsidP="00B3108E">
            <w:pPr>
              <w:spacing w:after="0" w:line="240" w:lineRule="auto"/>
              <w:rPr>
                <w:rFonts w:ascii="Corbel" w:eastAsia="Calibri" w:hAnsi="Corbel" w:cs="Arial"/>
                <w:b/>
                <w:sz w:val="20"/>
                <w:szCs w:val="20"/>
                <w:lang w:eastAsia="da-DK"/>
              </w:rPr>
            </w:pPr>
            <w:r>
              <w:rPr>
                <w:rFonts w:ascii="Corbel" w:eastAsia="Calibri" w:hAnsi="Corbel" w:cs="Arial"/>
                <w:b/>
                <w:sz w:val="20"/>
                <w:szCs w:val="20"/>
                <w:lang w:eastAsia="da-DK"/>
              </w:rPr>
              <w:t>Details</w:t>
            </w:r>
          </w:p>
        </w:tc>
      </w:tr>
      <w:tr w:rsidR="008304E4" w:rsidRPr="003E0FFC" w:rsidTr="00B3108E">
        <w:trPr>
          <w:trHeight w:val="387"/>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1.</w:t>
            </w:r>
          </w:p>
        </w:tc>
        <w:tc>
          <w:tcPr>
            <w:tcW w:w="5208" w:type="dxa"/>
          </w:tcPr>
          <w:p w:rsidR="008304E4" w:rsidRPr="003E0FFC" w:rsidRDefault="008304E4" w:rsidP="00B3108E">
            <w:pPr>
              <w:spacing w:after="0" w:line="240" w:lineRule="auto"/>
              <w:jc w:val="both"/>
              <w:rPr>
                <w:rFonts w:ascii="Corbel" w:eastAsia="Calibri" w:hAnsi="Corbel" w:cs="Arial"/>
                <w:sz w:val="20"/>
                <w:szCs w:val="20"/>
                <w:lang w:eastAsia="da-DK"/>
              </w:rPr>
            </w:pPr>
            <w:r w:rsidRPr="003E0FFC">
              <w:rPr>
                <w:rFonts w:ascii="Corbel" w:eastAsia="Calibri" w:hAnsi="Corbel" w:cs="Arial"/>
                <w:sz w:val="20"/>
                <w:szCs w:val="20"/>
              </w:rPr>
              <w:t>Legal registration in Ghana</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8304E4" w:rsidP="00B3108E">
            <w:pPr>
              <w:spacing w:after="0" w:line="240" w:lineRule="auto"/>
              <w:rPr>
                <w:rFonts w:ascii="Corbel" w:eastAsia="Calibri" w:hAnsi="Corbel" w:cs="Arial"/>
                <w:sz w:val="20"/>
                <w:szCs w:val="20"/>
                <w:lang w:eastAsia="da-DK"/>
              </w:rPr>
            </w:pPr>
            <w:r>
              <w:rPr>
                <w:rFonts w:ascii="Corbel" w:eastAsia="Calibri" w:hAnsi="Corbel" w:cs="Arial"/>
                <w:sz w:val="20"/>
                <w:szCs w:val="20"/>
                <w:lang w:eastAsia="da-DK"/>
              </w:rPr>
              <w:t>N/A</w:t>
            </w:r>
          </w:p>
        </w:tc>
      </w:tr>
      <w:tr w:rsidR="008304E4" w:rsidRPr="003E0FFC" w:rsidTr="00B3108E">
        <w:trPr>
          <w:trHeight w:val="846"/>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2.</w:t>
            </w:r>
          </w:p>
        </w:tc>
        <w:tc>
          <w:tcPr>
            <w:tcW w:w="5208" w:type="dxa"/>
          </w:tcPr>
          <w:p w:rsidR="008304E4" w:rsidRPr="003E0FFC" w:rsidRDefault="008304E4" w:rsidP="00B3108E">
            <w:pPr>
              <w:spacing w:after="0" w:line="240" w:lineRule="auto"/>
              <w:jc w:val="both"/>
              <w:rPr>
                <w:rFonts w:ascii="Corbel" w:eastAsia="Calibri" w:hAnsi="Corbel" w:cs="Arial"/>
                <w:sz w:val="20"/>
                <w:szCs w:val="20"/>
                <w:lang w:eastAsia="da-DK"/>
              </w:rPr>
            </w:pPr>
            <w:r w:rsidRPr="003E0FFC">
              <w:rPr>
                <w:rFonts w:ascii="Corbel" w:eastAsia="Calibri" w:hAnsi="Corbel" w:cs="Arial"/>
                <w:sz w:val="20"/>
                <w:szCs w:val="20"/>
              </w:rPr>
              <w:t>Completed re-registration under the Government’s eRegistration (GeReg) system and accordingly obtained new TIN, TIN Certificate, Registration Number, Certificate of Incorporation and Certificate to Commence Business</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8304E4" w:rsidP="00B3108E">
            <w:pPr>
              <w:spacing w:after="0" w:line="240" w:lineRule="auto"/>
              <w:rPr>
                <w:rFonts w:ascii="Corbel" w:eastAsia="Calibri" w:hAnsi="Corbel" w:cs="Arial"/>
                <w:sz w:val="20"/>
                <w:szCs w:val="20"/>
                <w:lang w:eastAsia="da-DK"/>
              </w:rPr>
            </w:pPr>
            <w:r>
              <w:rPr>
                <w:rFonts w:ascii="Corbel" w:eastAsia="Calibri" w:hAnsi="Corbel" w:cs="Arial"/>
                <w:sz w:val="20"/>
                <w:szCs w:val="20"/>
                <w:lang w:eastAsia="da-DK"/>
              </w:rPr>
              <w:t>Registration No.:</w:t>
            </w:r>
          </w:p>
        </w:tc>
      </w:tr>
      <w:tr w:rsidR="008304E4" w:rsidRPr="003E0FFC" w:rsidTr="00B3108E">
        <w:trPr>
          <w:trHeight w:val="843"/>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3.</w:t>
            </w:r>
          </w:p>
        </w:tc>
        <w:tc>
          <w:tcPr>
            <w:tcW w:w="5208"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Applicable and up-to-date licen</w:t>
            </w:r>
            <w:r w:rsidR="00E93F6F">
              <w:rPr>
                <w:rFonts w:ascii="Corbel" w:eastAsia="Calibri" w:hAnsi="Corbel" w:cs="Arial"/>
                <w:sz w:val="20"/>
                <w:szCs w:val="20"/>
              </w:rPr>
              <w:t>s</w:t>
            </w:r>
            <w:r w:rsidRPr="003E0FFC">
              <w:rPr>
                <w:rFonts w:ascii="Corbel" w:eastAsia="Calibri" w:hAnsi="Corbel" w:cs="Arial"/>
                <w:sz w:val="20"/>
                <w:szCs w:val="20"/>
              </w:rPr>
              <w:t>es as follows:</w:t>
            </w:r>
          </w:p>
          <w:p w:rsidR="008304E4" w:rsidRPr="003E0FFC" w:rsidRDefault="008304E4" w:rsidP="00B3108E">
            <w:pPr>
              <w:spacing w:after="0" w:line="240" w:lineRule="auto"/>
              <w:ind w:left="463" w:hanging="284"/>
              <w:jc w:val="both"/>
              <w:rPr>
                <w:rFonts w:ascii="Corbel" w:eastAsia="Calibri" w:hAnsi="Corbel" w:cs="Arial"/>
                <w:sz w:val="20"/>
                <w:szCs w:val="20"/>
              </w:rPr>
            </w:pPr>
            <w:r w:rsidRPr="003E0FFC">
              <w:rPr>
                <w:rFonts w:ascii="Corbel" w:eastAsia="Calibri" w:hAnsi="Corbel" w:cs="Arial"/>
                <w:sz w:val="20"/>
                <w:szCs w:val="20"/>
              </w:rPr>
              <w:t>•</w:t>
            </w:r>
            <w:r w:rsidRPr="003E0FFC">
              <w:rPr>
                <w:rFonts w:ascii="Corbel" w:eastAsia="Calibri" w:hAnsi="Corbel" w:cs="Arial"/>
                <w:sz w:val="20"/>
                <w:szCs w:val="20"/>
              </w:rPr>
              <w:tab/>
              <w:t>Banking licen</w:t>
            </w:r>
            <w:r w:rsidR="00E93F6F">
              <w:rPr>
                <w:rFonts w:ascii="Corbel" w:eastAsia="Calibri" w:hAnsi="Corbel" w:cs="Arial"/>
                <w:sz w:val="20"/>
                <w:szCs w:val="20"/>
              </w:rPr>
              <w:t>s</w:t>
            </w:r>
            <w:r w:rsidRPr="003E0FFC">
              <w:rPr>
                <w:rFonts w:ascii="Corbel" w:eastAsia="Calibri" w:hAnsi="Corbel" w:cs="Arial"/>
                <w:sz w:val="20"/>
                <w:szCs w:val="20"/>
              </w:rPr>
              <w:t>e</w:t>
            </w:r>
            <w:r>
              <w:rPr>
                <w:rFonts w:ascii="Corbel" w:eastAsia="Calibri" w:hAnsi="Corbel" w:cs="Arial"/>
                <w:sz w:val="20"/>
                <w:szCs w:val="20"/>
              </w:rPr>
              <w:t>/NBFI licen</w:t>
            </w:r>
            <w:r w:rsidR="00E93F6F">
              <w:rPr>
                <w:rFonts w:ascii="Corbel" w:eastAsia="Calibri" w:hAnsi="Corbel" w:cs="Arial"/>
                <w:sz w:val="20"/>
                <w:szCs w:val="20"/>
              </w:rPr>
              <w:t>s</w:t>
            </w:r>
            <w:r>
              <w:rPr>
                <w:rFonts w:ascii="Corbel" w:eastAsia="Calibri" w:hAnsi="Corbel" w:cs="Arial"/>
                <w:sz w:val="20"/>
                <w:szCs w:val="20"/>
              </w:rPr>
              <w:t>e</w:t>
            </w:r>
          </w:p>
          <w:p w:rsidR="008304E4" w:rsidRPr="003E0FFC" w:rsidRDefault="008304E4" w:rsidP="00B3108E">
            <w:pPr>
              <w:spacing w:after="0" w:line="240" w:lineRule="auto"/>
              <w:ind w:left="463" w:hanging="284"/>
              <w:jc w:val="both"/>
              <w:rPr>
                <w:rFonts w:ascii="Corbel" w:eastAsia="Calibri" w:hAnsi="Corbel" w:cs="Arial"/>
                <w:sz w:val="20"/>
                <w:szCs w:val="20"/>
                <w:lang w:eastAsia="da-DK"/>
              </w:rPr>
            </w:pPr>
            <w:r w:rsidRPr="003E0FFC">
              <w:rPr>
                <w:rFonts w:ascii="Corbel" w:eastAsia="Calibri" w:hAnsi="Corbel" w:cs="Arial"/>
                <w:sz w:val="20"/>
                <w:szCs w:val="20"/>
              </w:rPr>
              <w:t>•</w:t>
            </w:r>
            <w:r w:rsidRPr="003E0FFC">
              <w:rPr>
                <w:rFonts w:ascii="Corbel" w:eastAsia="Calibri" w:hAnsi="Corbel" w:cs="Arial"/>
                <w:sz w:val="20"/>
                <w:szCs w:val="20"/>
              </w:rPr>
              <w:tab/>
              <w:t>Business operating permits for all branches</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8304E4" w:rsidP="00B3108E">
            <w:pPr>
              <w:spacing w:after="0" w:line="240" w:lineRule="auto"/>
              <w:rPr>
                <w:rFonts w:ascii="Corbel" w:eastAsia="Calibri" w:hAnsi="Corbel" w:cs="Arial"/>
                <w:sz w:val="20"/>
                <w:szCs w:val="20"/>
                <w:lang w:eastAsia="da-DK"/>
              </w:rPr>
            </w:pPr>
            <w:r>
              <w:rPr>
                <w:rFonts w:ascii="Corbel" w:eastAsia="Calibri" w:hAnsi="Corbel" w:cs="Arial"/>
                <w:sz w:val="20"/>
                <w:szCs w:val="20"/>
                <w:lang w:eastAsia="da-DK"/>
              </w:rPr>
              <w:t>Banking license No.:</w:t>
            </w:r>
          </w:p>
        </w:tc>
      </w:tr>
      <w:tr w:rsidR="008304E4" w:rsidRPr="003E0FFC" w:rsidTr="00A200ED">
        <w:trPr>
          <w:trHeight w:val="1587"/>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4.</w:t>
            </w:r>
          </w:p>
        </w:tc>
        <w:tc>
          <w:tcPr>
            <w:tcW w:w="5208" w:type="dxa"/>
          </w:tcPr>
          <w:p w:rsidR="008304E4" w:rsidRPr="003E0FFC" w:rsidRDefault="008304E4" w:rsidP="00B3108E">
            <w:pPr>
              <w:spacing w:after="0" w:line="240" w:lineRule="auto"/>
              <w:jc w:val="both"/>
              <w:rPr>
                <w:rFonts w:ascii="Corbel" w:eastAsia="Calibri" w:hAnsi="Corbel" w:cs="Arial"/>
                <w:sz w:val="20"/>
                <w:szCs w:val="20"/>
              </w:rPr>
            </w:pPr>
            <w:r>
              <w:rPr>
                <w:rFonts w:ascii="Corbel" w:eastAsia="Calibri" w:hAnsi="Corbel" w:cs="Arial"/>
                <w:sz w:val="20"/>
                <w:szCs w:val="20"/>
              </w:rPr>
              <w:t>Met the r</w:t>
            </w:r>
            <w:r w:rsidRPr="003E0FFC">
              <w:rPr>
                <w:rFonts w:ascii="Corbel" w:eastAsia="Calibri" w:hAnsi="Corbel" w:cs="Arial"/>
                <w:sz w:val="20"/>
                <w:szCs w:val="20"/>
              </w:rPr>
              <w:t>equired minimum paid-up capital as prescribed by the Bank of Ghana</w:t>
            </w:r>
          </w:p>
          <w:p w:rsidR="008304E4" w:rsidRPr="003A0F43" w:rsidRDefault="008304E4" w:rsidP="008304E4">
            <w:pPr>
              <w:pStyle w:val="ListParagraph"/>
              <w:numPr>
                <w:ilvl w:val="0"/>
                <w:numId w:val="3"/>
              </w:numPr>
              <w:ind w:left="423" w:hanging="284"/>
              <w:jc w:val="both"/>
              <w:rPr>
                <w:rFonts w:ascii="Corbel" w:hAnsi="Corbel" w:cs="Arial"/>
                <w:sz w:val="20"/>
                <w:szCs w:val="20"/>
              </w:rPr>
            </w:pPr>
            <w:r>
              <w:rPr>
                <w:rFonts w:ascii="Corbel" w:hAnsi="Corbel" w:cs="Arial"/>
                <w:sz w:val="20"/>
                <w:szCs w:val="20"/>
              </w:rPr>
              <w:t xml:space="preserve">GHS </w:t>
            </w:r>
            <w:r>
              <w:rPr>
                <w:rFonts w:ascii="Corbel" w:hAnsi="Corbel" w:cs="Arial"/>
                <w:sz w:val="20"/>
                <w:szCs w:val="20"/>
                <w:lang w:val="en-US"/>
              </w:rPr>
              <w:t>400</w:t>
            </w:r>
            <w:r w:rsidRPr="003A0F43">
              <w:rPr>
                <w:rFonts w:ascii="Corbel" w:hAnsi="Corbel" w:cs="Arial"/>
                <w:sz w:val="20"/>
                <w:szCs w:val="20"/>
              </w:rPr>
              <w:t xml:space="preserve">million for Universal Banks </w:t>
            </w:r>
          </w:p>
          <w:p w:rsidR="00A200ED" w:rsidRPr="003A0F43" w:rsidRDefault="00A200ED" w:rsidP="00A200ED">
            <w:pPr>
              <w:pStyle w:val="ListParagraph"/>
              <w:numPr>
                <w:ilvl w:val="0"/>
                <w:numId w:val="3"/>
              </w:numPr>
              <w:ind w:left="423" w:hanging="284"/>
              <w:jc w:val="both"/>
              <w:rPr>
                <w:rFonts w:ascii="Corbel" w:hAnsi="Corbel" w:cs="Arial"/>
                <w:sz w:val="20"/>
                <w:szCs w:val="20"/>
              </w:rPr>
            </w:pPr>
            <w:r>
              <w:rPr>
                <w:rFonts w:ascii="Corbel" w:hAnsi="Corbel" w:cs="Arial"/>
                <w:sz w:val="20"/>
                <w:szCs w:val="20"/>
                <w:lang w:val="en-GB" w:eastAsia="en-US"/>
              </w:rPr>
              <w:t>GHS 15million for Savings and Loans Companies</w:t>
            </w:r>
          </w:p>
          <w:p w:rsidR="00A200ED" w:rsidRDefault="00A200ED" w:rsidP="00A200ED">
            <w:pPr>
              <w:pStyle w:val="ListParagraph"/>
              <w:numPr>
                <w:ilvl w:val="0"/>
                <w:numId w:val="3"/>
              </w:numPr>
              <w:ind w:left="423" w:hanging="284"/>
              <w:jc w:val="both"/>
              <w:rPr>
                <w:rFonts w:ascii="Corbel" w:hAnsi="Corbel" w:cs="Arial"/>
                <w:sz w:val="20"/>
                <w:szCs w:val="20"/>
              </w:rPr>
            </w:pPr>
            <w:r>
              <w:rPr>
                <w:rFonts w:ascii="Corbel" w:hAnsi="Corbel" w:cs="Arial"/>
                <w:sz w:val="20"/>
                <w:szCs w:val="20"/>
                <w:lang w:val="en-GB"/>
              </w:rPr>
              <w:t>GHS 2million for Microfinance Institutions</w:t>
            </w:r>
            <w:r w:rsidRPr="003A0F43">
              <w:rPr>
                <w:rFonts w:ascii="Corbel" w:hAnsi="Corbel" w:cs="Arial"/>
                <w:sz w:val="20"/>
                <w:szCs w:val="20"/>
              </w:rPr>
              <w:t xml:space="preserve"> </w:t>
            </w:r>
          </w:p>
          <w:p w:rsidR="008304E4" w:rsidRPr="00A200ED" w:rsidRDefault="008304E4" w:rsidP="00A200ED">
            <w:pPr>
              <w:pStyle w:val="ListParagraph"/>
              <w:numPr>
                <w:ilvl w:val="0"/>
                <w:numId w:val="3"/>
              </w:numPr>
              <w:ind w:left="423" w:hanging="284"/>
              <w:jc w:val="both"/>
              <w:rPr>
                <w:rFonts w:ascii="Corbel" w:hAnsi="Corbel" w:cs="Arial"/>
                <w:sz w:val="20"/>
                <w:szCs w:val="20"/>
              </w:rPr>
            </w:pPr>
            <w:r w:rsidRPr="003A0F43">
              <w:rPr>
                <w:rFonts w:ascii="Corbel" w:hAnsi="Corbel" w:cs="Arial"/>
                <w:sz w:val="20"/>
                <w:szCs w:val="20"/>
              </w:rPr>
              <w:t>GHS 1million for Rural and Community Banks</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8304E4" w:rsidP="00B3108E">
            <w:pPr>
              <w:spacing w:after="0" w:line="240" w:lineRule="auto"/>
              <w:rPr>
                <w:rFonts w:ascii="Corbel" w:eastAsia="Calibri" w:hAnsi="Corbel" w:cs="Arial"/>
                <w:sz w:val="20"/>
                <w:szCs w:val="20"/>
                <w:lang w:eastAsia="da-DK"/>
              </w:rPr>
            </w:pPr>
            <w:r>
              <w:rPr>
                <w:rFonts w:ascii="Corbel" w:eastAsia="Calibri" w:hAnsi="Corbel" w:cs="Arial"/>
                <w:sz w:val="20"/>
                <w:szCs w:val="20"/>
                <w:lang w:eastAsia="da-DK"/>
              </w:rPr>
              <w:t xml:space="preserve">Current Stated Capital: </w:t>
            </w:r>
          </w:p>
        </w:tc>
      </w:tr>
      <w:tr w:rsidR="008304E4" w:rsidRPr="003E0FFC" w:rsidTr="00B3108E">
        <w:trPr>
          <w:trHeight w:val="670"/>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5.</w:t>
            </w:r>
          </w:p>
        </w:tc>
        <w:tc>
          <w:tcPr>
            <w:tcW w:w="5208" w:type="dxa"/>
          </w:tcPr>
          <w:p w:rsidR="008304E4" w:rsidRPr="003E0FFC" w:rsidRDefault="008304E4" w:rsidP="00B3108E">
            <w:pPr>
              <w:spacing w:after="0" w:line="240" w:lineRule="auto"/>
              <w:jc w:val="both"/>
              <w:rPr>
                <w:rFonts w:ascii="Corbel" w:eastAsia="Calibri" w:hAnsi="Corbel" w:cs="Arial"/>
                <w:sz w:val="20"/>
                <w:szCs w:val="20"/>
                <w:lang w:eastAsia="da-DK"/>
              </w:rPr>
            </w:pPr>
            <w:r w:rsidRPr="003E0FFC">
              <w:rPr>
                <w:rFonts w:ascii="Corbel" w:eastAsia="Calibri" w:hAnsi="Corbel" w:cs="Arial"/>
                <w:sz w:val="20"/>
                <w:szCs w:val="20"/>
              </w:rPr>
              <w:t xml:space="preserve">Minimum Capital Adequacy Ratio </w:t>
            </w:r>
            <w:r>
              <w:rPr>
                <w:rFonts w:ascii="Corbel" w:eastAsia="Calibri" w:hAnsi="Corbel" w:cs="Arial"/>
                <w:sz w:val="20"/>
                <w:szCs w:val="20"/>
              </w:rPr>
              <w:t xml:space="preserve">(CAR) </w:t>
            </w:r>
            <w:r w:rsidRPr="003E0FFC">
              <w:rPr>
                <w:rFonts w:ascii="Corbel" w:eastAsia="Calibri" w:hAnsi="Corbel" w:cs="Arial"/>
                <w:sz w:val="20"/>
                <w:szCs w:val="20"/>
              </w:rPr>
              <w:t>of 10% as prescribed by the Bank of Ghana</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8304E4" w:rsidP="00B3108E">
            <w:pPr>
              <w:spacing w:after="0" w:line="240" w:lineRule="auto"/>
              <w:rPr>
                <w:rFonts w:ascii="Corbel" w:eastAsia="Calibri" w:hAnsi="Corbel" w:cs="Arial"/>
                <w:sz w:val="20"/>
                <w:szCs w:val="20"/>
                <w:lang w:eastAsia="da-DK"/>
              </w:rPr>
            </w:pPr>
            <w:r>
              <w:rPr>
                <w:rFonts w:ascii="Corbel" w:eastAsia="Calibri" w:hAnsi="Corbel" w:cs="Arial"/>
                <w:sz w:val="20"/>
                <w:szCs w:val="20"/>
                <w:lang w:eastAsia="da-DK"/>
              </w:rPr>
              <w:t xml:space="preserve">Current CAR: </w:t>
            </w:r>
          </w:p>
        </w:tc>
      </w:tr>
      <w:tr w:rsidR="008304E4" w:rsidRPr="003E0FFC" w:rsidTr="00B3108E">
        <w:trPr>
          <w:trHeight w:val="1261"/>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lastRenderedPageBreak/>
              <w:t>6.</w:t>
            </w:r>
          </w:p>
        </w:tc>
        <w:tc>
          <w:tcPr>
            <w:tcW w:w="5208" w:type="dxa"/>
          </w:tcPr>
          <w:p w:rsidR="008304E4" w:rsidRPr="003E0FFC" w:rsidRDefault="008304E4" w:rsidP="00B3108E">
            <w:pPr>
              <w:spacing w:after="0" w:line="240" w:lineRule="auto"/>
              <w:jc w:val="both"/>
              <w:rPr>
                <w:rFonts w:ascii="Corbel" w:eastAsia="Calibri" w:hAnsi="Corbel" w:cs="Arial"/>
                <w:sz w:val="20"/>
                <w:szCs w:val="20"/>
                <w:lang w:eastAsia="da-DK"/>
              </w:rPr>
            </w:pPr>
            <w:r w:rsidRPr="003E0FFC">
              <w:rPr>
                <w:rFonts w:ascii="Corbel" w:eastAsia="Calibri" w:hAnsi="Corbel" w:cs="Arial"/>
                <w:sz w:val="20"/>
                <w:szCs w:val="20"/>
              </w:rPr>
              <w:t xml:space="preserve">At least 5% of </w:t>
            </w:r>
            <w:r>
              <w:rPr>
                <w:rFonts w:ascii="Corbel" w:eastAsia="Calibri" w:hAnsi="Corbel" w:cs="Arial"/>
                <w:sz w:val="20"/>
                <w:szCs w:val="20"/>
              </w:rPr>
              <w:t xml:space="preserve">the </w:t>
            </w:r>
            <w:r w:rsidRPr="003E0FFC">
              <w:rPr>
                <w:rFonts w:ascii="Corbel" w:eastAsia="Calibri" w:hAnsi="Corbel" w:cs="Arial"/>
                <w:sz w:val="20"/>
                <w:szCs w:val="20"/>
              </w:rPr>
              <w:t>portfolio in agribusiness and</w:t>
            </w:r>
            <w:r>
              <w:rPr>
                <w:rFonts w:ascii="Corbel" w:eastAsia="Calibri" w:hAnsi="Corbel" w:cs="Arial"/>
                <w:sz w:val="20"/>
                <w:szCs w:val="20"/>
              </w:rPr>
              <w:t>/</w:t>
            </w:r>
            <w:r w:rsidRPr="003E0FFC">
              <w:rPr>
                <w:rFonts w:ascii="Corbel" w:eastAsia="Calibri" w:hAnsi="Corbel" w:cs="Arial"/>
                <w:sz w:val="20"/>
                <w:szCs w:val="20"/>
              </w:rPr>
              <w:t>or renewable energy</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8304E4" w:rsidP="00B3108E">
            <w:pPr>
              <w:spacing w:after="0" w:line="240" w:lineRule="auto"/>
              <w:rPr>
                <w:rFonts w:ascii="Corbel" w:eastAsia="Calibri" w:hAnsi="Corbel" w:cs="Arial"/>
                <w:sz w:val="20"/>
                <w:szCs w:val="20"/>
                <w:lang w:eastAsia="da-DK"/>
              </w:rPr>
            </w:pPr>
            <w:r>
              <w:rPr>
                <w:rFonts w:ascii="Corbel" w:eastAsia="Calibri" w:hAnsi="Corbel" w:cs="Arial"/>
                <w:sz w:val="20"/>
                <w:szCs w:val="20"/>
                <w:lang w:eastAsia="da-DK"/>
              </w:rPr>
              <w:t xml:space="preserve">The ratio of agriculture, agribusiness and/or renewable energy loans to Total Gross Loans: </w:t>
            </w:r>
          </w:p>
        </w:tc>
      </w:tr>
      <w:tr w:rsidR="008304E4" w:rsidRPr="003E0FFC" w:rsidTr="00B3108E">
        <w:trPr>
          <w:trHeight w:val="413"/>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7.</w:t>
            </w:r>
          </w:p>
        </w:tc>
        <w:tc>
          <w:tcPr>
            <w:tcW w:w="5208" w:type="dxa"/>
          </w:tcPr>
          <w:p w:rsidR="008304E4" w:rsidRPr="003E0FFC" w:rsidRDefault="008304E4" w:rsidP="00B3108E">
            <w:pPr>
              <w:spacing w:after="0" w:line="240" w:lineRule="auto"/>
              <w:jc w:val="both"/>
              <w:rPr>
                <w:rFonts w:ascii="Corbel" w:eastAsia="Calibri" w:hAnsi="Corbel" w:cs="Arial"/>
                <w:sz w:val="20"/>
                <w:szCs w:val="20"/>
                <w:lang w:eastAsia="da-DK"/>
              </w:rPr>
            </w:pPr>
            <w:r w:rsidRPr="003E0FFC">
              <w:rPr>
                <w:rFonts w:ascii="Corbel" w:eastAsia="Calibri" w:hAnsi="Corbel" w:cs="Arial"/>
                <w:sz w:val="20"/>
                <w:szCs w:val="20"/>
              </w:rPr>
              <w:t>Rural presence served either through a physical branch network or branchless mechanisms.</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8304E4" w:rsidP="00B3108E">
            <w:pPr>
              <w:spacing w:after="0" w:line="240" w:lineRule="auto"/>
              <w:rPr>
                <w:rFonts w:ascii="Corbel" w:eastAsia="Calibri" w:hAnsi="Corbel" w:cs="Arial"/>
                <w:sz w:val="20"/>
                <w:szCs w:val="20"/>
                <w:lang w:eastAsia="da-DK"/>
              </w:rPr>
            </w:pPr>
          </w:p>
        </w:tc>
      </w:tr>
      <w:tr w:rsidR="008304E4" w:rsidRPr="003E0FFC" w:rsidTr="00B3108E">
        <w:trPr>
          <w:trHeight w:val="764"/>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8.</w:t>
            </w:r>
          </w:p>
        </w:tc>
        <w:tc>
          <w:tcPr>
            <w:tcW w:w="5208" w:type="dxa"/>
          </w:tcPr>
          <w:p w:rsidR="008304E4" w:rsidRPr="003E0FFC" w:rsidRDefault="008304E4" w:rsidP="00B3108E">
            <w:pPr>
              <w:spacing w:after="0" w:line="240" w:lineRule="auto"/>
              <w:jc w:val="both"/>
              <w:rPr>
                <w:rFonts w:ascii="Corbel" w:eastAsia="Calibri" w:hAnsi="Corbel" w:cs="Arial"/>
                <w:sz w:val="20"/>
                <w:szCs w:val="20"/>
                <w:lang w:eastAsia="da-DK"/>
              </w:rPr>
            </w:pPr>
            <w:r w:rsidRPr="003E0FFC">
              <w:rPr>
                <w:rFonts w:ascii="Corbel" w:eastAsia="Calibri" w:hAnsi="Corbel" w:cs="Arial"/>
                <w:sz w:val="20"/>
                <w:szCs w:val="20"/>
              </w:rPr>
              <w:t>Operated in Ghana for at least 5 years</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8304E4" w:rsidP="00B3108E">
            <w:pPr>
              <w:spacing w:after="0" w:line="240" w:lineRule="auto"/>
              <w:rPr>
                <w:rFonts w:ascii="Corbel" w:eastAsia="Calibri" w:hAnsi="Corbel" w:cs="Arial"/>
                <w:sz w:val="20"/>
                <w:szCs w:val="20"/>
                <w:lang w:eastAsia="da-DK"/>
              </w:rPr>
            </w:pPr>
            <w:r>
              <w:rPr>
                <w:rFonts w:ascii="Corbel" w:eastAsia="Calibri" w:hAnsi="Corbel" w:cs="Arial"/>
                <w:sz w:val="20"/>
                <w:szCs w:val="20"/>
                <w:lang w:eastAsia="da-DK"/>
              </w:rPr>
              <w:t xml:space="preserve">Date of Incorporation: </w:t>
            </w:r>
          </w:p>
        </w:tc>
      </w:tr>
      <w:tr w:rsidR="008304E4" w:rsidRPr="003E0FFC" w:rsidTr="00A200ED">
        <w:trPr>
          <w:trHeight w:val="850"/>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9.</w:t>
            </w:r>
          </w:p>
        </w:tc>
        <w:tc>
          <w:tcPr>
            <w:tcW w:w="5208"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Consecutively profitable for the last 3 years</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A200ED" w:rsidP="00B3108E">
            <w:pPr>
              <w:spacing w:after="0" w:line="240" w:lineRule="auto"/>
              <w:rPr>
                <w:rFonts w:ascii="Corbel" w:eastAsia="Calibri" w:hAnsi="Corbel" w:cs="Arial"/>
                <w:sz w:val="20"/>
                <w:szCs w:val="20"/>
                <w:lang w:eastAsia="da-DK"/>
              </w:rPr>
            </w:pPr>
            <w:r>
              <w:rPr>
                <w:rFonts w:ascii="Corbel" w:eastAsia="Calibri" w:hAnsi="Corbel" w:cs="Arial"/>
                <w:sz w:val="20"/>
                <w:szCs w:val="20"/>
                <w:lang w:eastAsia="da-DK"/>
              </w:rPr>
              <w:t xml:space="preserve">Average </w:t>
            </w:r>
            <w:r w:rsidR="008304E4">
              <w:rPr>
                <w:rFonts w:ascii="Corbel" w:eastAsia="Calibri" w:hAnsi="Corbel" w:cs="Arial"/>
                <w:sz w:val="20"/>
                <w:szCs w:val="20"/>
                <w:lang w:eastAsia="da-DK"/>
              </w:rPr>
              <w:t xml:space="preserve">Profit after Tax for the last three years: </w:t>
            </w:r>
          </w:p>
        </w:tc>
      </w:tr>
      <w:tr w:rsidR="008304E4" w:rsidRPr="003E0FFC" w:rsidTr="00B3108E">
        <w:trPr>
          <w:trHeight w:val="579"/>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10.</w:t>
            </w:r>
          </w:p>
        </w:tc>
        <w:tc>
          <w:tcPr>
            <w:tcW w:w="5208"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 xml:space="preserve">Non-performing </w:t>
            </w:r>
            <w:r>
              <w:rPr>
                <w:rFonts w:ascii="Corbel" w:eastAsia="Calibri" w:hAnsi="Corbel" w:cs="Arial"/>
                <w:sz w:val="20"/>
                <w:szCs w:val="20"/>
              </w:rPr>
              <w:t>loans</w:t>
            </w:r>
            <w:r w:rsidRPr="003E0FFC">
              <w:rPr>
                <w:rFonts w:ascii="Corbel" w:eastAsia="Calibri" w:hAnsi="Corbel" w:cs="Arial"/>
                <w:sz w:val="20"/>
                <w:szCs w:val="20"/>
              </w:rPr>
              <w:t xml:space="preserve"> not exceeding 15%</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8304E4" w:rsidP="00B3108E">
            <w:pPr>
              <w:spacing w:after="0" w:line="240" w:lineRule="auto"/>
              <w:rPr>
                <w:rFonts w:ascii="Corbel" w:eastAsia="Calibri" w:hAnsi="Corbel" w:cs="Arial"/>
                <w:sz w:val="20"/>
                <w:szCs w:val="20"/>
                <w:lang w:eastAsia="da-DK"/>
              </w:rPr>
            </w:pPr>
            <w:r>
              <w:rPr>
                <w:rFonts w:ascii="Corbel" w:eastAsia="Calibri" w:hAnsi="Corbel" w:cs="Arial"/>
                <w:sz w:val="20"/>
                <w:szCs w:val="20"/>
                <w:lang w:eastAsia="da-DK"/>
              </w:rPr>
              <w:t xml:space="preserve">Current NPL: </w:t>
            </w:r>
          </w:p>
        </w:tc>
      </w:tr>
      <w:tr w:rsidR="008304E4" w:rsidRPr="003E0FFC" w:rsidTr="00B3108E">
        <w:trPr>
          <w:trHeight w:val="579"/>
        </w:trPr>
        <w:tc>
          <w:tcPr>
            <w:tcW w:w="462"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11.</w:t>
            </w:r>
          </w:p>
        </w:tc>
        <w:tc>
          <w:tcPr>
            <w:tcW w:w="5208" w:type="dxa"/>
          </w:tcPr>
          <w:p w:rsidR="008304E4" w:rsidRPr="003E0FFC" w:rsidRDefault="008304E4" w:rsidP="00B3108E">
            <w:pPr>
              <w:spacing w:after="0" w:line="240" w:lineRule="auto"/>
              <w:jc w:val="both"/>
              <w:rPr>
                <w:rFonts w:ascii="Corbel" w:eastAsia="Calibri" w:hAnsi="Corbel" w:cs="Arial"/>
                <w:sz w:val="20"/>
                <w:szCs w:val="20"/>
              </w:rPr>
            </w:pPr>
            <w:r w:rsidRPr="003E0FFC">
              <w:rPr>
                <w:rFonts w:ascii="Corbel" w:eastAsia="Calibri" w:hAnsi="Corbel" w:cs="Arial"/>
                <w:sz w:val="20"/>
                <w:szCs w:val="20"/>
              </w:rPr>
              <w:t>Last 3 financial statements present a fair financial position of the institution and no post-audit material issues have taken place.</w:t>
            </w:r>
          </w:p>
        </w:tc>
        <w:tc>
          <w:tcPr>
            <w:tcW w:w="531"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566" w:type="dxa"/>
          </w:tcPr>
          <w:p w:rsidR="008304E4" w:rsidRPr="003E0FFC" w:rsidRDefault="008304E4" w:rsidP="00B3108E">
            <w:pPr>
              <w:spacing w:after="0" w:line="240" w:lineRule="auto"/>
              <w:jc w:val="both"/>
              <w:rPr>
                <w:rFonts w:ascii="Corbel" w:eastAsia="Calibri" w:hAnsi="Corbel" w:cs="Arial"/>
                <w:sz w:val="20"/>
                <w:szCs w:val="20"/>
                <w:lang w:eastAsia="da-DK"/>
              </w:rPr>
            </w:pPr>
          </w:p>
        </w:tc>
        <w:tc>
          <w:tcPr>
            <w:tcW w:w="2447" w:type="dxa"/>
          </w:tcPr>
          <w:p w:rsidR="008304E4" w:rsidRPr="003E0FFC" w:rsidRDefault="008304E4" w:rsidP="00B3108E">
            <w:pPr>
              <w:spacing w:after="0" w:line="240" w:lineRule="auto"/>
              <w:rPr>
                <w:rFonts w:ascii="Corbel" w:eastAsia="Calibri" w:hAnsi="Corbel" w:cs="Arial"/>
                <w:sz w:val="20"/>
                <w:szCs w:val="20"/>
                <w:lang w:eastAsia="da-DK"/>
              </w:rPr>
            </w:pPr>
          </w:p>
        </w:tc>
      </w:tr>
    </w:tbl>
    <w:p w:rsidR="008304E4" w:rsidRPr="003E0FFC" w:rsidRDefault="008304E4" w:rsidP="008304E4">
      <w:pPr>
        <w:shd w:val="clear" w:color="auto" w:fill="FFFFFF"/>
        <w:spacing w:after="0" w:line="276" w:lineRule="auto"/>
        <w:jc w:val="both"/>
        <w:rPr>
          <w:rFonts w:ascii="Corbel" w:eastAsia="Calibri" w:hAnsi="Corbel" w:cs="Arial"/>
          <w:sz w:val="20"/>
          <w:szCs w:val="20"/>
          <w:lang w:eastAsia="da-DK"/>
        </w:rPr>
      </w:pPr>
    </w:p>
    <w:p w:rsidR="008304E4" w:rsidRPr="003E0FFC" w:rsidRDefault="008304E4" w:rsidP="008304E4">
      <w:pPr>
        <w:shd w:val="clear" w:color="auto" w:fill="FFFFFF"/>
        <w:spacing w:after="0" w:line="276" w:lineRule="auto"/>
        <w:jc w:val="both"/>
        <w:rPr>
          <w:rFonts w:ascii="Corbel" w:eastAsia="Calibri" w:hAnsi="Corbel" w:cs="Arial"/>
          <w:sz w:val="20"/>
          <w:szCs w:val="20"/>
          <w:lang w:eastAsia="da-DK"/>
        </w:rPr>
      </w:pPr>
      <w:r w:rsidRPr="003E0FFC">
        <w:rPr>
          <w:rFonts w:ascii="Corbel" w:eastAsia="Calibri" w:hAnsi="Corbel" w:cs="Arial"/>
          <w:sz w:val="20"/>
          <w:szCs w:val="20"/>
          <w:lang w:eastAsia="da-DK"/>
        </w:rPr>
        <w:t xml:space="preserve">I, the undersigned duly authorized representative of </w:t>
      </w:r>
      <w:r w:rsidR="00E1363C">
        <w:rPr>
          <w:rFonts w:ascii="Corbel" w:eastAsia="Calibri" w:hAnsi="Corbel" w:cs="Arial"/>
          <w:sz w:val="20"/>
          <w:szCs w:val="20"/>
          <w:lang w:eastAsia="da-DK"/>
        </w:rPr>
        <w:t xml:space="preserve">the </w:t>
      </w:r>
      <w:r w:rsidRPr="003E0FFC">
        <w:rPr>
          <w:rFonts w:ascii="Corbel" w:eastAsia="Calibri" w:hAnsi="Corbel" w:cs="Arial"/>
          <w:sz w:val="20"/>
          <w:szCs w:val="20"/>
          <w:lang w:eastAsia="da-DK"/>
        </w:rPr>
        <w:t>applicant financial institution confirm that my institution fulfils all the conditions stipulated above.</w:t>
      </w:r>
    </w:p>
    <w:p w:rsidR="008304E4" w:rsidRPr="003E0FFC" w:rsidRDefault="008304E4" w:rsidP="008304E4">
      <w:pPr>
        <w:shd w:val="clear" w:color="auto" w:fill="FFFFFF"/>
        <w:spacing w:after="0" w:line="276" w:lineRule="auto"/>
        <w:jc w:val="both"/>
        <w:rPr>
          <w:rFonts w:ascii="Corbel" w:eastAsia="Calibri" w:hAnsi="Corbel" w:cs="Arial"/>
          <w:sz w:val="20"/>
          <w:szCs w:val="20"/>
          <w:lang w:eastAsia="da-DK"/>
        </w:rPr>
      </w:pPr>
    </w:p>
    <w:p w:rsidR="008304E4" w:rsidRPr="003E0FFC" w:rsidRDefault="008304E4" w:rsidP="008304E4">
      <w:pPr>
        <w:shd w:val="clear" w:color="auto" w:fill="FFFFFF"/>
        <w:spacing w:after="0" w:line="276" w:lineRule="auto"/>
        <w:jc w:val="both"/>
        <w:rPr>
          <w:rFonts w:ascii="Corbel" w:eastAsia="Calibri" w:hAnsi="Corbel" w:cs="Arial"/>
          <w:sz w:val="20"/>
          <w:szCs w:val="20"/>
          <w:lang w:eastAsia="da-DK"/>
        </w:rPr>
      </w:pPr>
      <w:r w:rsidRPr="003E0FFC">
        <w:rPr>
          <w:rFonts w:ascii="Corbel" w:eastAsia="Calibri" w:hAnsi="Corbel" w:cs="Arial"/>
          <w:sz w:val="20"/>
          <w:szCs w:val="20"/>
          <w:lang w:eastAsia="da-DK"/>
        </w:rPr>
        <w:t>Name .......................................................................     Position.........................................................................</w:t>
      </w:r>
    </w:p>
    <w:p w:rsidR="008304E4" w:rsidRPr="003E0FFC" w:rsidRDefault="008304E4" w:rsidP="008304E4">
      <w:pPr>
        <w:shd w:val="clear" w:color="auto" w:fill="FFFFFF"/>
        <w:spacing w:after="0" w:line="276" w:lineRule="auto"/>
        <w:jc w:val="both"/>
        <w:rPr>
          <w:rFonts w:ascii="Corbel" w:eastAsia="Calibri" w:hAnsi="Corbel" w:cs="Arial"/>
          <w:sz w:val="20"/>
          <w:szCs w:val="20"/>
          <w:lang w:eastAsia="da-DK"/>
        </w:rPr>
      </w:pPr>
    </w:p>
    <w:p w:rsidR="00C704A8" w:rsidRPr="00312D8C" w:rsidRDefault="008304E4" w:rsidP="008304E4">
      <w:r w:rsidRPr="003E0FFC">
        <w:rPr>
          <w:rFonts w:ascii="Corbel" w:eastAsia="Calibri" w:hAnsi="Corbel" w:cs="Arial"/>
          <w:sz w:val="20"/>
          <w:szCs w:val="20"/>
          <w:lang w:eastAsia="da-DK"/>
        </w:rPr>
        <w:t>Date..........................................................................     Sig</w:t>
      </w:r>
      <w:r w:rsidR="00E1363C">
        <w:rPr>
          <w:rFonts w:ascii="Corbel" w:eastAsia="Calibri" w:hAnsi="Corbel" w:cs="Arial"/>
          <w:sz w:val="20"/>
          <w:szCs w:val="20"/>
          <w:lang w:eastAsia="da-DK"/>
        </w:rPr>
        <w:t>na</w:t>
      </w:r>
      <w:r w:rsidRPr="003E0FFC">
        <w:rPr>
          <w:rFonts w:ascii="Corbel" w:eastAsia="Calibri" w:hAnsi="Corbel" w:cs="Arial"/>
          <w:sz w:val="20"/>
          <w:szCs w:val="20"/>
          <w:lang w:eastAsia="da-DK"/>
        </w:rPr>
        <w:t>ture......................................................................</w:t>
      </w:r>
    </w:p>
    <w:sectPr w:rsidR="00C704A8" w:rsidRPr="00312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835AE"/>
    <w:multiLevelType w:val="hybridMultilevel"/>
    <w:tmpl w:val="3E9EC75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4F4012B0"/>
    <w:multiLevelType w:val="hybridMultilevel"/>
    <w:tmpl w:val="FF16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672097"/>
    <w:multiLevelType w:val="hybridMultilevel"/>
    <w:tmpl w:val="F2B0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MDA0MDY2MLE0NDFS0lEKTi0uzszPAykwqgUAxs2tpywAAAA="/>
  </w:docVars>
  <w:rsids>
    <w:rsidRoot w:val="00C704A8"/>
    <w:rsid w:val="0007139A"/>
    <w:rsid w:val="000800B6"/>
    <w:rsid w:val="00214CBC"/>
    <w:rsid w:val="00312D8C"/>
    <w:rsid w:val="00316893"/>
    <w:rsid w:val="005639EC"/>
    <w:rsid w:val="00802FA8"/>
    <w:rsid w:val="008304E4"/>
    <w:rsid w:val="0093341B"/>
    <w:rsid w:val="00A200ED"/>
    <w:rsid w:val="00B84508"/>
    <w:rsid w:val="00BC645C"/>
    <w:rsid w:val="00C704A8"/>
    <w:rsid w:val="00D55702"/>
    <w:rsid w:val="00E1363C"/>
    <w:rsid w:val="00E70583"/>
    <w:rsid w:val="00E93F6F"/>
    <w:rsid w:val="00F669B1"/>
    <w:rsid w:val="00F95F30"/>
    <w:rsid w:val="00FD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0C2EA-6FBB-4A69-B342-85A1E93E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04A8"/>
    <w:pPr>
      <w:widowControl w:val="0"/>
      <w:autoSpaceDE w:val="0"/>
      <w:autoSpaceDN w:val="0"/>
      <w:spacing w:after="0" w:line="240" w:lineRule="auto"/>
    </w:pPr>
    <w:rPr>
      <w:rFonts w:ascii="Arial" w:eastAsia="Arial" w:hAnsi="Arial" w:cs="Arial"/>
      <w:lang w:eastAsia="en-GB" w:bidi="en-GB"/>
    </w:rPr>
  </w:style>
  <w:style w:type="paragraph" w:customStyle="1" w:styleId="Default">
    <w:name w:val="Default"/>
    <w:rsid w:val="005639EC"/>
    <w:pPr>
      <w:autoSpaceDE w:val="0"/>
      <w:autoSpaceDN w:val="0"/>
      <w:adjustRightInd w:val="0"/>
      <w:spacing w:after="0" w:line="240" w:lineRule="auto"/>
    </w:pPr>
    <w:rPr>
      <w:rFonts w:ascii="Corbel" w:hAnsi="Corbel" w:cs="Corbel"/>
      <w:color w:val="000000"/>
      <w:sz w:val="24"/>
      <w:szCs w:val="24"/>
    </w:rPr>
  </w:style>
  <w:style w:type="paragraph" w:styleId="ListParagraph">
    <w:name w:val="List Paragraph"/>
    <w:basedOn w:val="Normal"/>
    <w:link w:val="ListParagraphChar"/>
    <w:uiPriority w:val="34"/>
    <w:qFormat/>
    <w:rsid w:val="008304E4"/>
    <w:pPr>
      <w:spacing w:after="0" w:line="240" w:lineRule="auto"/>
      <w:ind w:left="720"/>
    </w:pPr>
    <w:rPr>
      <w:rFonts w:ascii="Times New Roman" w:eastAsia="Calibri" w:hAnsi="Times New Roman" w:cs="Times New Roman"/>
      <w:sz w:val="24"/>
      <w:szCs w:val="24"/>
      <w:lang w:val="x-none" w:eastAsia="da-DK"/>
    </w:rPr>
  </w:style>
  <w:style w:type="character" w:customStyle="1" w:styleId="ListParagraphChar">
    <w:name w:val="List Paragraph Char"/>
    <w:link w:val="ListParagraph"/>
    <w:uiPriority w:val="34"/>
    <w:locked/>
    <w:rsid w:val="008304E4"/>
    <w:rPr>
      <w:rFonts w:ascii="Times New Roman" w:eastAsia="Calibri" w:hAnsi="Times New Roman" w:cs="Times New Roman"/>
      <w:sz w:val="24"/>
      <w:szCs w:val="24"/>
      <w:lang w:val="x-none"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Osei-Kufuor</dc:creator>
  <cp:keywords/>
  <dc:description/>
  <cp:lastModifiedBy>Kofi Agyei Agyekum-Okyere</cp:lastModifiedBy>
  <cp:revision>10</cp:revision>
  <dcterms:created xsi:type="dcterms:W3CDTF">2019-01-31T17:25:00Z</dcterms:created>
  <dcterms:modified xsi:type="dcterms:W3CDTF">2022-02-28T09:58:00Z</dcterms:modified>
</cp:coreProperties>
</file>